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121840" w:rsidRPr="00121840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121840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121840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E137F7" w:rsidRPr="00121840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121840">
              <w:rPr>
                <w:color w:val="000000" w:themeColor="text1"/>
                <w:szCs w:val="32"/>
              </w:rPr>
              <w:t>ПОСТАНОВЛЕНИЕ</w:t>
            </w:r>
          </w:p>
        </w:tc>
      </w:tr>
      <w:tr w:rsidR="00121840" w:rsidRPr="00121840" w:rsidTr="0012184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121840" w:rsidRDefault="00121840" w:rsidP="0012184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25.10.2021</w:t>
            </w:r>
          </w:p>
        </w:tc>
        <w:tc>
          <w:tcPr>
            <w:tcW w:w="1814" w:type="dxa"/>
          </w:tcPr>
          <w:p w:rsidR="00E137F7" w:rsidRPr="00121840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121840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121840" w:rsidRDefault="00E137F7" w:rsidP="00121840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12184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121840" w:rsidRDefault="00121840" w:rsidP="0012184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570-П</w:t>
            </w:r>
          </w:p>
        </w:tc>
      </w:tr>
      <w:tr w:rsidR="00121840" w:rsidRPr="00121840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121840" w:rsidRDefault="00121840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1615EC" w:rsidRPr="00CF23B2" w:rsidRDefault="001615EC" w:rsidP="00FF2DDE">
      <w:pPr>
        <w:tabs>
          <w:tab w:val="left" w:pos="1418"/>
        </w:tabs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F2D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 xml:space="preserve">предоставления министерством имущественных отношений Кировской области государственной </w:t>
      </w:r>
      <w:r w:rsidR="00EC5E19" w:rsidRPr="00CF23B2">
        <w:rPr>
          <w:b/>
          <w:sz w:val="28"/>
          <w:szCs w:val="28"/>
        </w:rPr>
        <w:t>услуги</w:t>
      </w:r>
      <w:r w:rsidR="00EC5E19" w:rsidRPr="00CF23B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F23B2">
        <w:rPr>
          <w:rFonts w:eastAsiaTheme="minorHAnsi"/>
          <w:b/>
          <w:sz w:val="28"/>
          <w:szCs w:val="28"/>
          <w:lang w:eastAsia="en-US"/>
        </w:rPr>
        <w:t>«</w:t>
      </w:r>
      <w:r w:rsidR="00CF23B2" w:rsidRPr="00CF23B2">
        <w:rPr>
          <w:b/>
          <w:sz w:val="28"/>
          <w:szCs w:val="28"/>
        </w:rPr>
        <w:t xml:space="preserve">Предоставление земельных участков, находящихся в собственности Кировской области, гражданам </w:t>
      </w:r>
      <w:r w:rsidR="00CF23B2">
        <w:rPr>
          <w:b/>
          <w:sz w:val="28"/>
          <w:szCs w:val="28"/>
        </w:rPr>
        <w:br/>
      </w:r>
      <w:r w:rsidR="00CF23B2" w:rsidRPr="00CF23B2">
        <w:rPr>
          <w:b/>
          <w:sz w:val="28"/>
          <w:szCs w:val="28"/>
        </w:rPr>
        <w:t>для индивидуального жилищного строительства, ведения личного подсобного хозяйства в границах населенного пункта, садоводства, гражданам</w:t>
      </w:r>
      <w:r w:rsidR="00CF23B2">
        <w:rPr>
          <w:b/>
          <w:sz w:val="28"/>
          <w:szCs w:val="28"/>
        </w:rPr>
        <w:t xml:space="preserve"> </w:t>
      </w:r>
      <w:r w:rsidR="00CF23B2" w:rsidRPr="00CF23B2">
        <w:rPr>
          <w:b/>
          <w:sz w:val="28"/>
          <w:szCs w:val="28"/>
        </w:rPr>
        <w:t>и крестьянским (фермерским) хозяйствам для осуществления крестьянским (фермерским) хозяйством его деятельности</w:t>
      </w:r>
      <w:r w:rsidR="00001B99" w:rsidRPr="00CF23B2">
        <w:rPr>
          <w:b/>
          <w:sz w:val="28"/>
          <w:szCs w:val="28"/>
        </w:rPr>
        <w:t>»</w:t>
      </w:r>
    </w:p>
    <w:p w:rsidR="00AF4EF2" w:rsidRPr="00851CF5" w:rsidRDefault="00AF4EF2" w:rsidP="00851CF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851CF5">
        <w:rPr>
          <w:sz w:val="28"/>
          <w:szCs w:val="28"/>
        </w:rPr>
        <w:t>Земельным кодексом Российской Федерации,</w:t>
      </w:r>
      <w:r w:rsidRPr="00851CF5">
        <w:rPr>
          <w:rFonts w:eastAsiaTheme="minorHAnsi"/>
          <w:sz w:val="28"/>
          <w:szCs w:val="28"/>
          <w:lang w:eastAsia="en-US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Pr="00851CF5">
        <w:rPr>
          <w:sz w:val="28"/>
          <w:szCs w:val="28"/>
        </w:rPr>
        <w:t xml:space="preserve">постановлением Правительства Кировской области от 30.08.2011 № 118/414 </w:t>
      </w:r>
      <w:r w:rsidRPr="00851CF5">
        <w:rPr>
          <w:sz w:val="28"/>
          <w:szCs w:val="28"/>
        </w:rPr>
        <w:br/>
        <w:t>«Об административных регламентах предост</w:t>
      </w:r>
      <w:r w:rsidR="00FF2DDE" w:rsidRPr="00851CF5">
        <w:rPr>
          <w:sz w:val="28"/>
          <w:szCs w:val="28"/>
        </w:rPr>
        <w:t xml:space="preserve">авления государственных услуг» </w:t>
      </w:r>
      <w:r w:rsidR="00E33C81" w:rsidRPr="00851CF5">
        <w:rPr>
          <w:sz w:val="28"/>
          <w:szCs w:val="28"/>
        </w:rPr>
        <w:t>П</w:t>
      </w:r>
      <w:r w:rsidRPr="00851CF5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CF23B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>1.</w:t>
      </w:r>
      <w:r w:rsidR="00B1234B" w:rsidRPr="00851CF5">
        <w:rPr>
          <w:sz w:val="28"/>
          <w:szCs w:val="28"/>
        </w:rPr>
        <w:t>     </w:t>
      </w:r>
      <w:r w:rsidR="00FF2DDE" w:rsidRPr="00851CF5">
        <w:rPr>
          <w:sz w:val="28"/>
          <w:szCs w:val="28"/>
        </w:rPr>
        <w:t>Утвердить А</w:t>
      </w:r>
      <w:r w:rsidR="001615EC" w:rsidRPr="00851CF5">
        <w:rPr>
          <w:sz w:val="28"/>
          <w:szCs w:val="28"/>
        </w:rPr>
        <w:t xml:space="preserve">дминистративный регламент </w:t>
      </w:r>
      <w:r w:rsidR="003E52FC" w:rsidRPr="00851CF5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Кировской области государственной услуги </w:t>
      </w:r>
      <w:r w:rsidR="00001B99" w:rsidRPr="00851CF5">
        <w:rPr>
          <w:sz w:val="28"/>
          <w:szCs w:val="28"/>
        </w:rPr>
        <w:t>«</w:t>
      </w:r>
      <w:r w:rsidR="00CF23B2" w:rsidRPr="00E651A2">
        <w:rPr>
          <w:sz w:val="28"/>
          <w:szCs w:val="28"/>
        </w:rPr>
        <w:t>Предоставление земельных участков</w:t>
      </w:r>
      <w:r w:rsidR="00CF23B2">
        <w:rPr>
          <w:sz w:val="28"/>
          <w:szCs w:val="28"/>
        </w:rPr>
        <w:t>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001B99" w:rsidRPr="00851CF5">
        <w:rPr>
          <w:sz w:val="28"/>
          <w:szCs w:val="28"/>
        </w:rPr>
        <w:t>»</w:t>
      </w:r>
      <w:r w:rsidR="005B770E">
        <w:rPr>
          <w:sz w:val="28"/>
          <w:szCs w:val="28"/>
        </w:rPr>
        <w:t xml:space="preserve"> </w:t>
      </w:r>
      <w:r w:rsidR="00390915" w:rsidRPr="00851CF5">
        <w:rPr>
          <w:sz w:val="28"/>
          <w:szCs w:val="28"/>
        </w:rPr>
        <w:t>согласно приложению</w:t>
      </w:r>
      <w:r w:rsidRPr="00851CF5">
        <w:rPr>
          <w:sz w:val="28"/>
          <w:szCs w:val="28"/>
        </w:rPr>
        <w:t>.</w:t>
      </w:r>
    </w:p>
    <w:p w:rsidR="008E5F6D" w:rsidRDefault="008E5F6D" w:rsidP="008E5F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  Признать утратившими силу постановления Правительства Кировской области:</w:t>
      </w:r>
    </w:p>
    <w:p w:rsidR="00D94828" w:rsidRDefault="00D94828" w:rsidP="00D94828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1. От 11.09.2015 № 59/559 «</w:t>
      </w:r>
      <w:r w:rsidRPr="008E5F6D">
        <w:rPr>
          <w:sz w:val="28"/>
          <w:szCs w:val="28"/>
        </w:rPr>
        <w:t>О</w:t>
      </w:r>
      <w:r w:rsidRPr="008E5F6D">
        <w:rPr>
          <w:rFonts w:eastAsiaTheme="minorHAnsi"/>
          <w:sz w:val="28"/>
          <w:szCs w:val="28"/>
          <w:lang w:eastAsia="en-US"/>
        </w:rPr>
        <w:t>б утверждении административных регламентов предоставления министерством имущественных отнош</w:t>
      </w:r>
      <w:r>
        <w:rPr>
          <w:rFonts w:eastAsiaTheme="minorHAnsi"/>
          <w:sz w:val="28"/>
          <w:szCs w:val="28"/>
          <w:lang w:eastAsia="en-US"/>
        </w:rPr>
        <w:t>ений и инвестиционной политики К</w:t>
      </w:r>
      <w:r w:rsidRPr="008E5F6D">
        <w:rPr>
          <w:rFonts w:eastAsiaTheme="minorHAnsi"/>
          <w:sz w:val="28"/>
          <w:szCs w:val="28"/>
          <w:lang w:eastAsia="en-US"/>
        </w:rPr>
        <w:t>ировской области государственных услуг в сфере земельных отношений</w:t>
      </w:r>
      <w:r>
        <w:rPr>
          <w:sz w:val="28"/>
          <w:szCs w:val="28"/>
        </w:rPr>
        <w:t>».</w:t>
      </w:r>
    </w:p>
    <w:p w:rsidR="008E5F6D" w:rsidRDefault="008E5F6D" w:rsidP="008E5F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="00D9482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137F7">
        <w:rPr>
          <w:sz w:val="28"/>
          <w:szCs w:val="28"/>
        </w:rPr>
        <w:tab/>
      </w:r>
      <w:r>
        <w:rPr>
          <w:sz w:val="28"/>
          <w:szCs w:val="28"/>
        </w:rPr>
        <w:t xml:space="preserve"> От 16.07.2018 № 336-П </w:t>
      </w:r>
      <w:r w:rsidRPr="008E5F6D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E5F6D">
        <w:rPr>
          <w:rFonts w:eastAsiaTheme="minorHAnsi"/>
          <w:sz w:val="28"/>
          <w:szCs w:val="28"/>
          <w:lang w:eastAsia="en-US"/>
        </w:rPr>
        <w:t xml:space="preserve"> внес</w:t>
      </w:r>
      <w:r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Pr="008E5F6D">
        <w:rPr>
          <w:rFonts w:eastAsiaTheme="minorHAnsi"/>
          <w:sz w:val="28"/>
          <w:szCs w:val="28"/>
          <w:lang w:eastAsia="en-US"/>
        </w:rPr>
        <w:t xml:space="preserve">ировской области от 11.09.2015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E5F6D">
        <w:rPr>
          <w:rFonts w:eastAsiaTheme="minorHAnsi"/>
          <w:sz w:val="28"/>
          <w:szCs w:val="28"/>
          <w:lang w:eastAsia="en-US"/>
        </w:rPr>
        <w:t xml:space="preserve"> 59/559</w:t>
      </w:r>
      <w:r w:rsidRPr="008E5F6D">
        <w:rPr>
          <w:sz w:val="28"/>
          <w:szCs w:val="28"/>
        </w:rPr>
        <w:t>».</w:t>
      </w:r>
    </w:p>
    <w:p w:rsidR="009B153A" w:rsidRDefault="009B153A" w:rsidP="009B153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828">
        <w:rPr>
          <w:sz w:val="28"/>
          <w:szCs w:val="28"/>
        </w:rPr>
        <w:t>3</w:t>
      </w:r>
      <w:r>
        <w:rPr>
          <w:sz w:val="28"/>
          <w:szCs w:val="28"/>
        </w:rPr>
        <w:t xml:space="preserve">.  От 22.04.2020 № 202-П </w:t>
      </w:r>
      <w:r w:rsidRPr="008E5F6D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E5F6D">
        <w:rPr>
          <w:rFonts w:eastAsiaTheme="minorHAnsi"/>
          <w:sz w:val="28"/>
          <w:szCs w:val="28"/>
          <w:lang w:eastAsia="en-US"/>
        </w:rPr>
        <w:t xml:space="preserve"> внес</w:t>
      </w:r>
      <w:r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Pr="008E5F6D">
        <w:rPr>
          <w:rFonts w:eastAsiaTheme="minorHAnsi"/>
          <w:sz w:val="28"/>
          <w:szCs w:val="28"/>
          <w:lang w:eastAsia="en-US"/>
        </w:rPr>
        <w:t xml:space="preserve">ировской области от 11.09.2015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E5F6D">
        <w:rPr>
          <w:rFonts w:eastAsiaTheme="minorHAnsi"/>
          <w:sz w:val="28"/>
          <w:szCs w:val="28"/>
          <w:lang w:eastAsia="en-US"/>
        </w:rPr>
        <w:t xml:space="preserve"> 59/559</w:t>
      </w:r>
      <w:r w:rsidRPr="008E5F6D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9B153A" w:rsidRDefault="009B153A" w:rsidP="00D94828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828">
        <w:rPr>
          <w:sz w:val="28"/>
          <w:szCs w:val="28"/>
        </w:rPr>
        <w:t>4</w:t>
      </w:r>
      <w:r>
        <w:rPr>
          <w:sz w:val="28"/>
          <w:szCs w:val="28"/>
        </w:rPr>
        <w:t>.  От 2</w:t>
      </w:r>
      <w:r w:rsidR="00026A73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026A73">
        <w:rPr>
          <w:sz w:val="28"/>
          <w:szCs w:val="28"/>
        </w:rPr>
        <w:t>8</w:t>
      </w:r>
      <w:r>
        <w:rPr>
          <w:sz w:val="28"/>
          <w:szCs w:val="28"/>
        </w:rPr>
        <w:t xml:space="preserve">.2020 № 466-П </w:t>
      </w:r>
      <w:r w:rsidRPr="008E5F6D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E5F6D">
        <w:rPr>
          <w:rFonts w:eastAsiaTheme="minorHAnsi"/>
          <w:sz w:val="28"/>
          <w:szCs w:val="28"/>
          <w:lang w:eastAsia="en-US"/>
        </w:rPr>
        <w:t xml:space="preserve"> внес</w:t>
      </w:r>
      <w:r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Pr="008E5F6D">
        <w:rPr>
          <w:rFonts w:eastAsiaTheme="minorHAnsi"/>
          <w:sz w:val="28"/>
          <w:szCs w:val="28"/>
          <w:lang w:eastAsia="en-US"/>
        </w:rPr>
        <w:t xml:space="preserve">ировской области от 11.09.2015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E5F6D">
        <w:rPr>
          <w:rFonts w:eastAsiaTheme="minorHAnsi"/>
          <w:sz w:val="28"/>
          <w:szCs w:val="28"/>
          <w:lang w:eastAsia="en-US"/>
        </w:rPr>
        <w:t xml:space="preserve"> 59/559</w:t>
      </w:r>
      <w:r w:rsidRPr="008E5F6D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E33C6" w:rsidRPr="00851CF5" w:rsidRDefault="008E5F6D" w:rsidP="00B3798A">
      <w:pPr>
        <w:tabs>
          <w:tab w:val="left" w:pos="1418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  <w:r w:rsidR="00B1234B" w:rsidRPr="00851CF5">
        <w:rPr>
          <w:rFonts w:eastAsiaTheme="minorHAnsi"/>
          <w:sz w:val="28"/>
          <w:szCs w:val="28"/>
          <w:lang w:eastAsia="en-US"/>
        </w:rPr>
        <w:t> </w:t>
      </w:r>
      <w:r w:rsidR="00B3798A">
        <w:rPr>
          <w:rFonts w:eastAsiaTheme="minorHAnsi"/>
          <w:sz w:val="28"/>
          <w:szCs w:val="28"/>
          <w:lang w:eastAsia="en-US"/>
        </w:rPr>
        <w:t>     </w:t>
      </w:r>
      <w:r w:rsidR="00FF2DDE" w:rsidRPr="00851CF5">
        <w:rPr>
          <w:sz w:val="28"/>
          <w:szCs w:val="28"/>
        </w:rPr>
        <w:t xml:space="preserve">Внести изменение в постановление Правительства Кировской области от </w:t>
      </w:r>
      <w:r w:rsidR="000E33C6" w:rsidRPr="00851CF5">
        <w:rPr>
          <w:sz w:val="28"/>
          <w:szCs w:val="28"/>
        </w:rPr>
        <w:t>21.04.2016 № 95/255 «О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некоторые постановления Правительства Кировской области», исключив </w:t>
      </w:r>
      <w:r>
        <w:rPr>
          <w:rFonts w:eastAsiaTheme="minorHAnsi"/>
          <w:sz w:val="28"/>
          <w:szCs w:val="28"/>
          <w:lang w:eastAsia="en-US"/>
        </w:rPr>
        <w:t>из него</w:t>
      </w:r>
      <w:r w:rsidR="00FF2DDE" w:rsidRPr="00851CF5">
        <w:rPr>
          <w:rFonts w:eastAsiaTheme="minorHAnsi"/>
          <w:sz w:val="28"/>
          <w:szCs w:val="28"/>
          <w:lang w:eastAsia="en-US"/>
        </w:rPr>
        <w:t xml:space="preserve"> </w:t>
      </w:r>
      <w:r w:rsidR="000E33C6" w:rsidRPr="00851CF5">
        <w:rPr>
          <w:rFonts w:eastAsiaTheme="minorHAnsi"/>
          <w:sz w:val="28"/>
          <w:szCs w:val="28"/>
          <w:lang w:eastAsia="en-US"/>
        </w:rPr>
        <w:t>пункт 4.</w:t>
      </w:r>
    </w:p>
    <w:p w:rsidR="00B61FF1" w:rsidRPr="00851CF5" w:rsidRDefault="003F5AC3" w:rsidP="00B3798A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FF1" w:rsidRPr="00851CF5">
        <w:rPr>
          <w:sz w:val="28"/>
          <w:szCs w:val="28"/>
        </w:rPr>
        <w:t>.    </w:t>
      </w:r>
      <w:r w:rsidR="00B3798A">
        <w:rPr>
          <w:sz w:val="28"/>
          <w:szCs w:val="28"/>
        </w:rPr>
        <w:t>  </w:t>
      </w:r>
      <w:r w:rsidR="00B61FF1" w:rsidRPr="00851CF5">
        <w:rPr>
          <w:sz w:val="28"/>
          <w:szCs w:val="28"/>
        </w:rPr>
        <w:t xml:space="preserve">Контроль за выполнением постановления возложить </w:t>
      </w:r>
      <w:r w:rsidR="00B61FF1" w:rsidRPr="00851CF5"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3F5AC3" w:rsidP="00B3798A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5E19" w:rsidRPr="00851CF5">
        <w:rPr>
          <w:sz w:val="28"/>
          <w:szCs w:val="28"/>
        </w:rPr>
        <w:t>.</w:t>
      </w:r>
      <w:r w:rsidR="00B1234B" w:rsidRPr="00851CF5">
        <w:rPr>
          <w:sz w:val="28"/>
          <w:szCs w:val="28"/>
        </w:rPr>
        <w:t>    </w:t>
      </w:r>
      <w:r w:rsidR="00B3798A">
        <w:rPr>
          <w:sz w:val="28"/>
          <w:szCs w:val="28"/>
        </w:rPr>
        <w:t> </w:t>
      </w:r>
      <w:r w:rsidR="00EC5E19" w:rsidRPr="00851C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337CCD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510AE9" w:rsidRDefault="000A2156" w:rsidP="00121840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F2080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  <w:bookmarkStart w:id="0" w:name="_GoBack"/>
      <w:bookmarkEnd w:id="0"/>
    </w:p>
    <w:sectPr w:rsidR="00510AE9" w:rsidSect="00B3798A">
      <w:headerReference w:type="default" r:id="rId8"/>
      <w:headerReference w:type="first" r:id="rId9"/>
      <w:pgSz w:w="11906" w:h="16838"/>
      <w:pgMar w:top="1134" w:right="707" w:bottom="1135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A6" w:rsidRDefault="00AE43A6">
      <w:r>
        <w:separator/>
      </w:r>
    </w:p>
  </w:endnote>
  <w:endnote w:type="continuationSeparator" w:id="0">
    <w:p w:rsidR="00AE43A6" w:rsidRDefault="00AE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A6" w:rsidRDefault="00AE43A6">
      <w:r>
        <w:separator/>
      </w:r>
    </w:p>
  </w:footnote>
  <w:footnote w:type="continuationSeparator" w:id="0">
    <w:p w:rsidR="00AE43A6" w:rsidRDefault="00AE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DE" w:rsidRDefault="005C4DDD" w:rsidP="00FF2DDE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27D4DF1" wp14:editId="1C23B50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1B99"/>
    <w:rsid w:val="000111BD"/>
    <w:rsid w:val="00026034"/>
    <w:rsid w:val="00026A73"/>
    <w:rsid w:val="00055970"/>
    <w:rsid w:val="000A2156"/>
    <w:rsid w:val="000A291B"/>
    <w:rsid w:val="000E1E5D"/>
    <w:rsid w:val="000E33C6"/>
    <w:rsid w:val="000F21CC"/>
    <w:rsid w:val="00121840"/>
    <w:rsid w:val="001233D7"/>
    <w:rsid w:val="001346D2"/>
    <w:rsid w:val="001524B3"/>
    <w:rsid w:val="00154C2F"/>
    <w:rsid w:val="001615EC"/>
    <w:rsid w:val="001A0F24"/>
    <w:rsid w:val="001A2CD4"/>
    <w:rsid w:val="001A364B"/>
    <w:rsid w:val="001C73A2"/>
    <w:rsid w:val="001D093A"/>
    <w:rsid w:val="001F3DC5"/>
    <w:rsid w:val="001F5222"/>
    <w:rsid w:val="00216E02"/>
    <w:rsid w:val="00242006"/>
    <w:rsid w:val="0024436B"/>
    <w:rsid w:val="00267123"/>
    <w:rsid w:val="002849D3"/>
    <w:rsid w:val="002970DC"/>
    <w:rsid w:val="002B3175"/>
    <w:rsid w:val="00323677"/>
    <w:rsid w:val="003328AE"/>
    <w:rsid w:val="00337CCD"/>
    <w:rsid w:val="003460DE"/>
    <w:rsid w:val="00362E0B"/>
    <w:rsid w:val="00367DCF"/>
    <w:rsid w:val="00367E02"/>
    <w:rsid w:val="0037709A"/>
    <w:rsid w:val="00390915"/>
    <w:rsid w:val="003B7576"/>
    <w:rsid w:val="003C03CB"/>
    <w:rsid w:val="003E341F"/>
    <w:rsid w:val="003E52FC"/>
    <w:rsid w:val="003F3C7E"/>
    <w:rsid w:val="003F5AC3"/>
    <w:rsid w:val="003F5E48"/>
    <w:rsid w:val="004178FC"/>
    <w:rsid w:val="00464E66"/>
    <w:rsid w:val="00476525"/>
    <w:rsid w:val="00481037"/>
    <w:rsid w:val="004C0EDA"/>
    <w:rsid w:val="004D3990"/>
    <w:rsid w:val="004D60D1"/>
    <w:rsid w:val="004E2C6A"/>
    <w:rsid w:val="004F5CB0"/>
    <w:rsid w:val="004F71E5"/>
    <w:rsid w:val="00510AE9"/>
    <w:rsid w:val="005133CC"/>
    <w:rsid w:val="00521239"/>
    <w:rsid w:val="00527692"/>
    <w:rsid w:val="00532639"/>
    <w:rsid w:val="00541DE6"/>
    <w:rsid w:val="005434CC"/>
    <w:rsid w:val="00574C31"/>
    <w:rsid w:val="005B770E"/>
    <w:rsid w:val="005C1798"/>
    <w:rsid w:val="005C4DDD"/>
    <w:rsid w:val="005C6B41"/>
    <w:rsid w:val="00694098"/>
    <w:rsid w:val="006A5035"/>
    <w:rsid w:val="006B2AC5"/>
    <w:rsid w:val="006B4D28"/>
    <w:rsid w:val="006C3BEC"/>
    <w:rsid w:val="006D02F8"/>
    <w:rsid w:val="006D08B2"/>
    <w:rsid w:val="006D3DB7"/>
    <w:rsid w:val="006E5A55"/>
    <w:rsid w:val="006F725A"/>
    <w:rsid w:val="00737A82"/>
    <w:rsid w:val="00743E11"/>
    <w:rsid w:val="007632EE"/>
    <w:rsid w:val="00765C3D"/>
    <w:rsid w:val="0077372D"/>
    <w:rsid w:val="007908A6"/>
    <w:rsid w:val="007A6866"/>
    <w:rsid w:val="007D5BA3"/>
    <w:rsid w:val="007E386E"/>
    <w:rsid w:val="008141CB"/>
    <w:rsid w:val="00851CF5"/>
    <w:rsid w:val="008872C6"/>
    <w:rsid w:val="00887E32"/>
    <w:rsid w:val="008B21EC"/>
    <w:rsid w:val="008B71C9"/>
    <w:rsid w:val="008E006C"/>
    <w:rsid w:val="008E36C8"/>
    <w:rsid w:val="008E5F6D"/>
    <w:rsid w:val="009359BB"/>
    <w:rsid w:val="009471F2"/>
    <w:rsid w:val="00966F77"/>
    <w:rsid w:val="00967038"/>
    <w:rsid w:val="00984456"/>
    <w:rsid w:val="00994486"/>
    <w:rsid w:val="009B153A"/>
    <w:rsid w:val="009E1F40"/>
    <w:rsid w:val="00A249EC"/>
    <w:rsid w:val="00A43E05"/>
    <w:rsid w:val="00A455E4"/>
    <w:rsid w:val="00A4678D"/>
    <w:rsid w:val="00A47E49"/>
    <w:rsid w:val="00A61321"/>
    <w:rsid w:val="00A6170F"/>
    <w:rsid w:val="00AA3BD2"/>
    <w:rsid w:val="00AC1C68"/>
    <w:rsid w:val="00AE43A6"/>
    <w:rsid w:val="00AF4EF2"/>
    <w:rsid w:val="00B04DED"/>
    <w:rsid w:val="00B0726A"/>
    <w:rsid w:val="00B1234B"/>
    <w:rsid w:val="00B27A9D"/>
    <w:rsid w:val="00B3798A"/>
    <w:rsid w:val="00B46382"/>
    <w:rsid w:val="00B5154F"/>
    <w:rsid w:val="00B5430B"/>
    <w:rsid w:val="00B61FF1"/>
    <w:rsid w:val="00B93236"/>
    <w:rsid w:val="00BA5A25"/>
    <w:rsid w:val="00BD426B"/>
    <w:rsid w:val="00BE540B"/>
    <w:rsid w:val="00C115EB"/>
    <w:rsid w:val="00C33E25"/>
    <w:rsid w:val="00C62AB5"/>
    <w:rsid w:val="00C83629"/>
    <w:rsid w:val="00C84703"/>
    <w:rsid w:val="00C933CE"/>
    <w:rsid w:val="00CC18CC"/>
    <w:rsid w:val="00CD700C"/>
    <w:rsid w:val="00CF23B2"/>
    <w:rsid w:val="00D122DF"/>
    <w:rsid w:val="00D22D43"/>
    <w:rsid w:val="00D30A17"/>
    <w:rsid w:val="00D72BB4"/>
    <w:rsid w:val="00D94828"/>
    <w:rsid w:val="00D96FD3"/>
    <w:rsid w:val="00D970E5"/>
    <w:rsid w:val="00DB66A7"/>
    <w:rsid w:val="00DC5BB7"/>
    <w:rsid w:val="00DE3A5E"/>
    <w:rsid w:val="00DF32C6"/>
    <w:rsid w:val="00E137F7"/>
    <w:rsid w:val="00E21309"/>
    <w:rsid w:val="00E23920"/>
    <w:rsid w:val="00E33C81"/>
    <w:rsid w:val="00E36387"/>
    <w:rsid w:val="00E92FC1"/>
    <w:rsid w:val="00EA6635"/>
    <w:rsid w:val="00EB61F5"/>
    <w:rsid w:val="00EC11B9"/>
    <w:rsid w:val="00EC1336"/>
    <w:rsid w:val="00EC5E19"/>
    <w:rsid w:val="00F10DAF"/>
    <w:rsid w:val="00F12715"/>
    <w:rsid w:val="00F16E6C"/>
    <w:rsid w:val="00F20804"/>
    <w:rsid w:val="00F776A1"/>
    <w:rsid w:val="00F87DBC"/>
    <w:rsid w:val="00F9689E"/>
    <w:rsid w:val="00FA6ACB"/>
    <w:rsid w:val="00FB0F66"/>
    <w:rsid w:val="00FD4C86"/>
    <w:rsid w:val="00FD6F66"/>
    <w:rsid w:val="00FE7810"/>
    <w:rsid w:val="00FF2DD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FEA6-337E-4499-962A-289B50B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14</cp:revision>
  <cp:lastPrinted>2021-09-09T08:06:00Z</cp:lastPrinted>
  <dcterms:created xsi:type="dcterms:W3CDTF">2021-08-17T08:38:00Z</dcterms:created>
  <dcterms:modified xsi:type="dcterms:W3CDTF">2021-10-27T09:59:00Z</dcterms:modified>
</cp:coreProperties>
</file>